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774" w:type="dxa"/>
        <w:tblInd w:w="-743"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962"/>
        <w:gridCol w:w="5812"/>
      </w:tblGrid>
      <w:tr w:rsidR="00CB460D" w:rsidTr="00175FA7">
        <w:trPr>
          <w:trHeight w:val="709"/>
        </w:trPr>
        <w:tc>
          <w:tcPr>
            <w:tcW w:w="4962" w:type="dxa"/>
          </w:tcPr>
          <w:p w:rsidR="00CB460D" w:rsidRPr="00D96FD1" w:rsidRDefault="00CB460D" w:rsidP="00CA4815">
            <w:pPr>
              <w:rPr>
                <w:sz w:val="28"/>
                <w:szCs w:val="28"/>
              </w:rPr>
            </w:pPr>
            <w:r w:rsidRPr="00D96FD1">
              <w:rPr>
                <w:sz w:val="28"/>
                <w:szCs w:val="28"/>
              </w:rPr>
              <w:t xml:space="preserve">ĐẢNG </w:t>
            </w:r>
            <w:r w:rsidR="00175FA7">
              <w:rPr>
                <w:sz w:val="28"/>
                <w:szCs w:val="28"/>
              </w:rPr>
              <w:t>BỘ</w:t>
            </w:r>
            <w:r w:rsidRPr="00D96FD1">
              <w:rPr>
                <w:sz w:val="28"/>
                <w:szCs w:val="28"/>
              </w:rPr>
              <w:t xml:space="preserve"> TRƯỜNG CAO ĐẲNG</w:t>
            </w:r>
          </w:p>
          <w:p w:rsidR="00CB460D" w:rsidRPr="00D96FD1" w:rsidRDefault="00CB460D" w:rsidP="00CA4815">
            <w:pPr>
              <w:rPr>
                <w:sz w:val="28"/>
                <w:szCs w:val="28"/>
              </w:rPr>
            </w:pPr>
            <w:r w:rsidRPr="00D96FD1">
              <w:rPr>
                <w:sz w:val="28"/>
                <w:szCs w:val="28"/>
              </w:rPr>
              <w:t>LÝ TỰ TRỌNG TP.HỒ CHÍ MINH</w:t>
            </w:r>
          </w:p>
          <w:p w:rsidR="00CB460D" w:rsidRPr="00FB0F6B" w:rsidRDefault="00CB460D" w:rsidP="00CA4815">
            <w:pPr>
              <w:rPr>
                <w:b/>
              </w:rPr>
            </w:pPr>
            <w:r w:rsidRPr="00D96FD1">
              <w:rPr>
                <w:b/>
                <w:sz w:val="28"/>
                <w:szCs w:val="28"/>
              </w:rPr>
              <w:t xml:space="preserve">CHI BỘ: </w:t>
            </w:r>
            <w:r w:rsidR="00581769">
              <w:rPr>
                <w:b/>
                <w:sz w:val="28"/>
                <w:szCs w:val="28"/>
              </w:rPr>
              <w:t>Sinh viên</w:t>
            </w:r>
          </w:p>
        </w:tc>
        <w:tc>
          <w:tcPr>
            <w:tcW w:w="5812" w:type="dxa"/>
          </w:tcPr>
          <w:p w:rsidR="00CB460D" w:rsidRPr="00D96FD1" w:rsidRDefault="00CB460D" w:rsidP="00CA4815">
            <w:pPr>
              <w:jc w:val="center"/>
              <w:rPr>
                <w:b/>
                <w:sz w:val="30"/>
                <w:szCs w:val="30"/>
              </w:rPr>
            </w:pPr>
            <w:r w:rsidRPr="00D96FD1">
              <w:rPr>
                <w:b/>
                <w:sz w:val="30"/>
                <w:szCs w:val="30"/>
              </w:rPr>
              <w:t>ĐẢNG CỘNG SẢN VIỆT NAM</w:t>
            </w:r>
          </w:p>
          <w:p w:rsidR="00CB460D" w:rsidRPr="00FB0F6B" w:rsidRDefault="00CB460D" w:rsidP="00CA4815">
            <w:pPr>
              <w:jc w:val="center"/>
              <w:rPr>
                <w:b/>
              </w:rPr>
            </w:pPr>
            <w:r>
              <w:rPr>
                <w:b/>
                <w:noProof/>
              </w:rPr>
              <mc:AlternateContent>
                <mc:Choice Requires="wps">
                  <w:drawing>
                    <wp:anchor distT="0" distB="0" distL="114300" distR="114300" simplePos="0" relativeHeight="251659264" behindDoc="0" locked="0" layoutInCell="1" allowOverlap="1" wp14:anchorId="41442F30" wp14:editId="6FD3174E">
                      <wp:simplePos x="0" y="0"/>
                      <wp:positionH relativeFrom="column">
                        <wp:posOffset>501015</wp:posOffset>
                      </wp:positionH>
                      <wp:positionV relativeFrom="paragraph">
                        <wp:posOffset>4445</wp:posOffset>
                      </wp:positionV>
                      <wp:extent cx="25717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25717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9.45pt,.35pt" to="24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" strokecolor="#4579b8 [3044]"/>
                  </w:pict>
                </mc:Fallback>
              </mc:AlternateContent>
            </w:r>
          </w:p>
          <w:p w:rsidR="00CB460D" w:rsidRPr="00175FA7" w:rsidRDefault="00CB460D" w:rsidP="00CA4815">
            <w:pPr>
              <w:jc w:val="center"/>
              <w:rPr>
                <w:sz w:val="28"/>
                <w:szCs w:val="28"/>
              </w:rPr>
            </w:pPr>
            <w:r w:rsidRPr="00175FA7">
              <w:rPr>
                <w:sz w:val="28"/>
                <w:szCs w:val="28"/>
              </w:rPr>
              <w:t>TP. Hồ</w:t>
            </w:r>
            <w:r w:rsidR="00200283">
              <w:rPr>
                <w:sz w:val="28"/>
                <w:szCs w:val="28"/>
              </w:rPr>
              <w:t xml:space="preserve"> Chí Minh, ngày  20  tháng </w:t>
            </w:r>
            <w:bookmarkStart w:id="0" w:name="_GoBack"/>
            <w:bookmarkEnd w:id="0"/>
            <w:r w:rsidR="00200283">
              <w:rPr>
                <w:sz w:val="28"/>
                <w:szCs w:val="28"/>
              </w:rPr>
              <w:t>05</w:t>
            </w:r>
            <w:r w:rsidRPr="00175FA7">
              <w:rPr>
                <w:sz w:val="28"/>
                <w:szCs w:val="28"/>
              </w:rPr>
              <w:t xml:space="preserve">  năm 2020</w:t>
            </w:r>
          </w:p>
        </w:tc>
      </w:tr>
    </w:tbl>
    <w:p w:rsidR="00CB460D" w:rsidRDefault="00CB460D" w:rsidP="00CB460D">
      <w:pPr>
        <w:spacing w:after="0" w:line="240" w:lineRule="auto"/>
      </w:pPr>
    </w:p>
    <w:p w:rsidR="00CB460D" w:rsidRDefault="00CB460D" w:rsidP="00CB460D">
      <w:pPr>
        <w:spacing w:after="0" w:line="240" w:lineRule="auto"/>
        <w:jc w:val="center"/>
      </w:pPr>
    </w:p>
    <w:p w:rsidR="00CB460D" w:rsidRPr="00957B3F" w:rsidRDefault="00CB460D" w:rsidP="00CB460D">
      <w:pPr>
        <w:spacing w:after="0" w:line="240" w:lineRule="auto"/>
        <w:jc w:val="center"/>
        <w:rPr>
          <w:b/>
          <w:sz w:val="30"/>
          <w:szCs w:val="30"/>
        </w:rPr>
      </w:pPr>
      <w:r w:rsidRPr="00957B3F">
        <w:rPr>
          <w:b/>
          <w:sz w:val="30"/>
          <w:szCs w:val="30"/>
        </w:rPr>
        <w:t xml:space="preserve">BẢN CAM KẾT </w:t>
      </w:r>
    </w:p>
    <w:p w:rsidR="00CB460D" w:rsidRDefault="00CB460D" w:rsidP="00CB460D">
      <w:pPr>
        <w:spacing w:after="0" w:line="240" w:lineRule="auto"/>
        <w:jc w:val="center"/>
        <w:rPr>
          <w:b/>
          <w:sz w:val="30"/>
          <w:szCs w:val="30"/>
        </w:rPr>
      </w:pPr>
      <w:r w:rsidRPr="00957B3F">
        <w:rPr>
          <w:b/>
          <w:sz w:val="30"/>
          <w:szCs w:val="30"/>
        </w:rPr>
        <w:t>TU DƯỠNG, RÈN LUYỆN, PHẤN ĐẤ</w:t>
      </w:r>
      <w:r>
        <w:rPr>
          <w:b/>
          <w:sz w:val="30"/>
          <w:szCs w:val="30"/>
        </w:rPr>
        <w:t>U NĂM 2020</w:t>
      </w:r>
    </w:p>
    <w:p w:rsidR="00CB460D" w:rsidRDefault="00CB460D" w:rsidP="00CB460D">
      <w:pPr>
        <w:spacing w:after="0" w:line="240" w:lineRule="auto"/>
        <w:jc w:val="center"/>
        <w:rPr>
          <w:b/>
          <w:sz w:val="30"/>
          <w:szCs w:val="30"/>
        </w:rPr>
      </w:pPr>
      <w:r>
        <w:rPr>
          <w:b/>
          <w:sz w:val="30"/>
          <w:szCs w:val="30"/>
        </w:rPr>
        <w:t>***</w:t>
      </w:r>
    </w:p>
    <w:p w:rsidR="00CB460D" w:rsidRDefault="00CB460D" w:rsidP="00CB460D">
      <w:pPr>
        <w:spacing w:after="0" w:line="240" w:lineRule="auto"/>
        <w:rPr>
          <w:b/>
          <w:sz w:val="30"/>
          <w:szCs w:val="30"/>
        </w:rPr>
      </w:pPr>
    </w:p>
    <w:p w:rsidR="00CB460D" w:rsidRPr="005D3D17" w:rsidRDefault="00CB460D" w:rsidP="00CB460D">
      <w:pPr>
        <w:tabs>
          <w:tab w:val="left" w:leader="dot" w:pos="9214"/>
        </w:tabs>
        <w:spacing w:after="0" w:line="340" w:lineRule="exact"/>
        <w:jc w:val="both"/>
        <w:rPr>
          <w:sz w:val="28"/>
          <w:szCs w:val="28"/>
        </w:rPr>
      </w:pPr>
      <w:r w:rsidRPr="005D3D17">
        <w:rPr>
          <w:sz w:val="28"/>
          <w:szCs w:val="28"/>
        </w:rPr>
        <w:t>Họ</w:t>
      </w:r>
      <w:r w:rsidR="00581769">
        <w:rPr>
          <w:sz w:val="28"/>
          <w:szCs w:val="28"/>
        </w:rPr>
        <w:t xml:space="preserve"> và tên: Nguyễn Tất Thắng</w:t>
      </w:r>
    </w:p>
    <w:p w:rsidR="00CB460D" w:rsidRPr="005D3D17" w:rsidRDefault="00581769" w:rsidP="00CB460D">
      <w:pPr>
        <w:tabs>
          <w:tab w:val="left" w:leader="dot" w:pos="9214"/>
        </w:tabs>
        <w:spacing w:after="0" w:line="340" w:lineRule="exact"/>
        <w:jc w:val="both"/>
        <w:rPr>
          <w:sz w:val="28"/>
          <w:szCs w:val="28"/>
        </w:rPr>
      </w:pPr>
      <w:r>
        <w:rPr>
          <w:sz w:val="28"/>
          <w:szCs w:val="28"/>
        </w:rPr>
        <w:t>Ngày tháng năm sinh: 27/07/1966</w:t>
      </w:r>
    </w:p>
    <w:p w:rsidR="00CB460D" w:rsidRPr="005D3D17" w:rsidRDefault="00CB460D" w:rsidP="00CB460D">
      <w:pPr>
        <w:tabs>
          <w:tab w:val="left" w:leader="dot" w:pos="9214"/>
        </w:tabs>
        <w:spacing w:after="0" w:line="340" w:lineRule="exact"/>
        <w:jc w:val="both"/>
        <w:rPr>
          <w:sz w:val="28"/>
          <w:szCs w:val="28"/>
        </w:rPr>
      </w:pPr>
      <w:r w:rsidRPr="005D3D17">
        <w:rPr>
          <w:sz w:val="28"/>
          <w:szCs w:val="28"/>
        </w:rPr>
        <w:t>Ngày vào Đảng: Dự bị</w:t>
      </w:r>
      <w:r w:rsidR="00581769">
        <w:rPr>
          <w:sz w:val="28"/>
          <w:szCs w:val="28"/>
        </w:rPr>
        <w:t>: 23/12/1985</w:t>
      </w:r>
      <w:r w:rsidRPr="005D3D17">
        <w:rPr>
          <w:sz w:val="28"/>
          <w:szCs w:val="28"/>
        </w:rPr>
        <w:t>.Chính thứ</w:t>
      </w:r>
      <w:r w:rsidR="00581769">
        <w:rPr>
          <w:sz w:val="28"/>
          <w:szCs w:val="28"/>
        </w:rPr>
        <w:t>c: 23/12/1986,</w:t>
      </w:r>
    </w:p>
    <w:p w:rsidR="00CB460D" w:rsidRPr="005D3D17" w:rsidRDefault="00CB460D" w:rsidP="00CB460D">
      <w:pPr>
        <w:tabs>
          <w:tab w:val="left" w:leader="dot" w:pos="9214"/>
        </w:tabs>
        <w:spacing w:after="0" w:line="340" w:lineRule="exact"/>
        <w:jc w:val="both"/>
        <w:rPr>
          <w:sz w:val="28"/>
          <w:szCs w:val="28"/>
        </w:rPr>
      </w:pPr>
      <w:r w:rsidRPr="005D3D17">
        <w:rPr>
          <w:sz w:val="28"/>
          <w:szCs w:val="28"/>
        </w:rPr>
        <w:t>Đơn vị</w:t>
      </w:r>
      <w:r w:rsidR="009336E8">
        <w:rPr>
          <w:sz w:val="28"/>
          <w:szCs w:val="28"/>
        </w:rPr>
        <w:t xml:space="preserve"> công tác: Phòng Thanh tra Gia1o dục- Công tác sinh viên,</w:t>
      </w:r>
    </w:p>
    <w:p w:rsidR="00CB460D" w:rsidRPr="005D3D17" w:rsidRDefault="00CB460D" w:rsidP="00CB460D">
      <w:pPr>
        <w:tabs>
          <w:tab w:val="left" w:leader="dot" w:pos="9639"/>
        </w:tabs>
        <w:spacing w:after="0" w:line="340" w:lineRule="exact"/>
        <w:jc w:val="both"/>
        <w:rPr>
          <w:sz w:val="28"/>
          <w:szCs w:val="28"/>
        </w:rPr>
      </w:pPr>
      <w:r w:rsidRPr="005D3D17">
        <w:rPr>
          <w:sz w:val="28"/>
          <w:szCs w:val="28"/>
        </w:rPr>
        <w:t>Chức vụ:</w:t>
      </w:r>
    </w:p>
    <w:p w:rsidR="00CB460D" w:rsidRPr="005D3D17" w:rsidRDefault="00CB460D" w:rsidP="00CB460D">
      <w:pPr>
        <w:pStyle w:val="ListParagraph"/>
        <w:numPr>
          <w:ilvl w:val="0"/>
          <w:numId w:val="1"/>
        </w:numPr>
        <w:tabs>
          <w:tab w:val="left" w:leader="dot" w:pos="9214"/>
        </w:tabs>
        <w:spacing w:after="0" w:line="340" w:lineRule="exact"/>
        <w:jc w:val="both"/>
        <w:rPr>
          <w:sz w:val="28"/>
          <w:szCs w:val="28"/>
        </w:rPr>
      </w:pPr>
      <w:r w:rsidRPr="005D3D17">
        <w:rPr>
          <w:sz w:val="28"/>
          <w:szCs w:val="28"/>
        </w:rPr>
        <w:t>Đả</w:t>
      </w:r>
      <w:r w:rsidR="009336E8">
        <w:rPr>
          <w:sz w:val="28"/>
          <w:szCs w:val="28"/>
        </w:rPr>
        <w:t>ng: Đảng viên,</w:t>
      </w:r>
    </w:p>
    <w:p w:rsidR="00CB460D" w:rsidRPr="005D3D17" w:rsidRDefault="00CB460D" w:rsidP="00CB460D">
      <w:pPr>
        <w:pStyle w:val="ListParagraph"/>
        <w:numPr>
          <w:ilvl w:val="0"/>
          <w:numId w:val="1"/>
        </w:numPr>
        <w:tabs>
          <w:tab w:val="left" w:leader="dot" w:pos="9214"/>
        </w:tabs>
        <w:spacing w:after="0" w:line="340" w:lineRule="exact"/>
        <w:jc w:val="both"/>
        <w:rPr>
          <w:sz w:val="28"/>
          <w:szCs w:val="28"/>
        </w:rPr>
      </w:pPr>
      <w:r w:rsidRPr="005D3D17">
        <w:rPr>
          <w:sz w:val="28"/>
          <w:szCs w:val="28"/>
        </w:rPr>
        <w:t>Chính quyề</w:t>
      </w:r>
      <w:r w:rsidR="009336E8">
        <w:rPr>
          <w:sz w:val="28"/>
          <w:szCs w:val="28"/>
        </w:rPr>
        <w:t>n: Nhân viên,</w:t>
      </w:r>
    </w:p>
    <w:p w:rsidR="00CB460D" w:rsidRPr="005D3D17" w:rsidRDefault="00CB460D" w:rsidP="00CB460D">
      <w:pPr>
        <w:pStyle w:val="ListParagraph"/>
        <w:numPr>
          <w:ilvl w:val="0"/>
          <w:numId w:val="1"/>
        </w:numPr>
        <w:tabs>
          <w:tab w:val="left" w:leader="dot" w:pos="9214"/>
        </w:tabs>
        <w:spacing w:after="0" w:line="340" w:lineRule="exact"/>
        <w:jc w:val="both"/>
        <w:rPr>
          <w:sz w:val="28"/>
          <w:szCs w:val="28"/>
        </w:rPr>
      </w:pPr>
      <w:r w:rsidRPr="005D3D17">
        <w:rPr>
          <w:sz w:val="28"/>
          <w:szCs w:val="28"/>
        </w:rPr>
        <w:t>Đoàn thể</w:t>
      </w:r>
      <w:r w:rsidR="001829DA">
        <w:rPr>
          <w:sz w:val="28"/>
          <w:szCs w:val="28"/>
        </w:rPr>
        <w:t>: Công Đoàn viên,</w:t>
      </w:r>
    </w:p>
    <w:p w:rsidR="00CB460D" w:rsidRDefault="00CB460D" w:rsidP="00CB460D">
      <w:pPr>
        <w:tabs>
          <w:tab w:val="left" w:leader="dot" w:pos="9214"/>
        </w:tabs>
        <w:spacing w:after="0" w:line="340" w:lineRule="exact"/>
        <w:ind w:left="360"/>
        <w:jc w:val="both"/>
        <w:rPr>
          <w:sz w:val="28"/>
          <w:szCs w:val="28"/>
        </w:rPr>
      </w:pPr>
      <w:r w:rsidRPr="005D3D17">
        <w:rPr>
          <w:sz w:val="28"/>
          <w:szCs w:val="28"/>
        </w:rPr>
        <w:t>Hiện là đảng viên sinh hoạt tại chi bộ</w:t>
      </w:r>
      <w:r w:rsidR="001829DA">
        <w:rPr>
          <w:sz w:val="28"/>
          <w:szCs w:val="28"/>
        </w:rPr>
        <w:t>: Chi bộ Sinh viên,</w:t>
      </w:r>
    </w:p>
    <w:p w:rsidR="00CB460D" w:rsidRPr="005D3D17" w:rsidRDefault="00CB460D" w:rsidP="00CB460D">
      <w:pPr>
        <w:tabs>
          <w:tab w:val="left" w:leader="dot" w:pos="9639"/>
        </w:tabs>
        <w:spacing w:after="0" w:line="340" w:lineRule="exact"/>
        <w:ind w:right="-164" w:firstLine="360"/>
        <w:jc w:val="both"/>
        <w:rPr>
          <w:sz w:val="28"/>
          <w:szCs w:val="28"/>
        </w:rPr>
      </w:pPr>
      <w:r w:rsidRPr="005D3D17">
        <w:rPr>
          <w:sz w:val="28"/>
          <w:szCs w:val="28"/>
        </w:rPr>
        <w:t>Sau khi nghiên cứu, học tập các nghị quyết, chỉ thị, quy định của Đảng, tôi đăng ký và cam kết nghiêm túc thực hiện Nghị quyết Trung ương 4 khóa XII về tăng cường xây dựng, chỉnh đốn Đảng; ngăn chặn đẩy lùi sự suy thoái về tư tưởng chính trị, đạo đức, lối sống, “tự diễn biến”, “tự chuyển hóa” trong nội bộ; Chỉ thị số 05-CT/TW ngày 15 tháng 5 năm 2016 của Bộ Chính trị về đẩy mạnh học tập và làm theo tư tưởng, đạo đức, phong cách Hồ Chí Minh và Quy định số 101-QĐ/TW ngày 07 tháng 06 năm 2012 của Ban Bí thư khóa XI về trách nhiệm nêu gương của cán bộ, đảng viên, nhất là cán bộ lãnh đạo chủ chốt các cấp, cụ thể là các nội dung chủ yếu sau đây</w:t>
      </w:r>
      <w:r w:rsidRPr="005D3D17">
        <w:rPr>
          <w:sz w:val="28"/>
          <w:szCs w:val="28"/>
          <w:vertAlign w:val="superscript"/>
        </w:rPr>
        <w:t>(</w:t>
      </w:r>
      <w:r w:rsidRPr="005D3D17">
        <w:rPr>
          <w:rStyle w:val="FootnoteReference"/>
          <w:sz w:val="28"/>
          <w:szCs w:val="28"/>
        </w:rPr>
        <w:footnoteReference w:id="1"/>
      </w:r>
      <w:r w:rsidRPr="005D3D17">
        <w:rPr>
          <w:sz w:val="28"/>
          <w:szCs w:val="28"/>
          <w:vertAlign w:val="superscript"/>
        </w:rPr>
        <w:t>)</w:t>
      </w:r>
    </w:p>
    <w:p w:rsidR="00CB460D" w:rsidRPr="005D3D17" w:rsidRDefault="00CB460D" w:rsidP="00CB460D">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 xml:space="preserve">Về tư tưởng chính trị </w:t>
      </w:r>
    </w:p>
    <w:p w:rsidR="00CB460D" w:rsidRPr="005D3D17" w:rsidRDefault="00CB460D" w:rsidP="00CB460D">
      <w:pPr>
        <w:pStyle w:val="ListParagraph"/>
        <w:numPr>
          <w:ilvl w:val="0"/>
          <w:numId w:val="1"/>
        </w:numPr>
        <w:spacing w:after="0" w:line="340" w:lineRule="exact"/>
        <w:ind w:left="0" w:right="-164" w:firstLine="360"/>
        <w:jc w:val="both"/>
        <w:rPr>
          <w:rStyle w:val="fontstyle01"/>
          <w:rFonts w:ascii="Times New Roman" w:hAnsi="Times New Roman"/>
          <w:color w:val="auto"/>
        </w:rPr>
      </w:pPr>
      <w:r w:rsidRPr="005D3D17">
        <w:rPr>
          <w:sz w:val="28"/>
          <w:szCs w:val="28"/>
        </w:rPr>
        <w:t>Kiên định chủ nghĩa Mác Lê nin,</w:t>
      </w:r>
      <w:r w:rsidRPr="005D3D17">
        <w:rPr>
          <w:rStyle w:val="fontstyle01"/>
        </w:rPr>
        <w:t xml:space="preserve"> tư tưởng Hồ Chí Minh, đường lối đổi mới của Đảng, mục tiêu độc lập dân tộc và chủ nghĩa xã hội; đi đầu trong đấu tranh với những biểu hiện suy thoái về tư tưởng chính trị, đạo đức lối sống.</w:t>
      </w:r>
    </w:p>
    <w:p w:rsidR="00CB460D" w:rsidRPr="005D3D17" w:rsidRDefault="00CB460D" w:rsidP="00CB460D">
      <w:pPr>
        <w:pStyle w:val="ListParagraph"/>
        <w:numPr>
          <w:ilvl w:val="0"/>
          <w:numId w:val="1"/>
        </w:numPr>
        <w:spacing w:after="0" w:line="340" w:lineRule="exact"/>
        <w:ind w:left="0" w:right="-164" w:firstLine="360"/>
        <w:jc w:val="both"/>
        <w:rPr>
          <w:rStyle w:val="fontstyle01"/>
          <w:rFonts w:ascii="Times New Roman" w:hAnsi="Times New Roman"/>
          <w:color w:val="auto"/>
        </w:rPr>
      </w:pPr>
      <w:r w:rsidRPr="005D3D17">
        <w:rPr>
          <w:rStyle w:val="fontstyle01"/>
        </w:rPr>
        <w:t>Tự giác gương mẫu, đi đầu trong việc nghiên cứu học tập chủ nghĩa Mác -Lê nin, tư tưởng Hồ Chí Minh; nắm chắc, hiểu sâu chủ trương, nghị quyết của Đảng, tình hình thời sự trong nước và thế giới; tự trang bị cho mình những kiến thức, thông tin hữu ích để nói, viết và làm theo đúng quan điểm, đường lối, chủ trương, nghị quyết của Đảng.</w:t>
      </w:r>
    </w:p>
    <w:p w:rsidR="00CB460D" w:rsidRPr="00664FAF" w:rsidRDefault="00CB460D" w:rsidP="00CB460D">
      <w:pPr>
        <w:pStyle w:val="ListParagraph"/>
        <w:numPr>
          <w:ilvl w:val="0"/>
          <w:numId w:val="1"/>
        </w:numPr>
        <w:spacing w:after="0" w:line="340" w:lineRule="exact"/>
        <w:ind w:left="0" w:right="-164" w:firstLine="360"/>
        <w:jc w:val="both"/>
        <w:rPr>
          <w:rStyle w:val="fontstyle01"/>
          <w:rFonts w:ascii="Times New Roman" w:hAnsi="Times New Roman"/>
          <w:color w:val="auto"/>
        </w:rPr>
      </w:pPr>
      <w:r w:rsidRPr="005D3D17">
        <w:rPr>
          <w:rStyle w:val="fontstyle01"/>
        </w:rPr>
        <w:t xml:space="preserve">Có thái độ, chính kiến rõ ràng, kiên quyết, phương pháp đúng đắn trong việc đấu tranh, tuyên truyền bảo vệ chủ trương, đường lối của Đảng, pháp luật của Nhà nước; ngăn chặn và xử lý có hiệu quả sự suy thoái về tư tưởng chính trị, những biểu hiện “tự diễn biến”, “tự chuyển hóa” trong cán bộ, đảng viên, công </w:t>
      </w:r>
      <w:r w:rsidRPr="005D3D17">
        <w:rPr>
          <w:rStyle w:val="fontstyle01"/>
        </w:rPr>
        <w:lastRenderedPageBreak/>
        <w:t>chức, viên chức ở chi bộ, đảng bộ nơi sinh hoạt, ở cơ quan, đảng viên nơi công tác và nơi cư trú; sẵn sàng hi sinh lợi ích cá nhân vì lợi ích chung của Đảng, Nhà nước và của nhân dân.</w:t>
      </w:r>
    </w:p>
    <w:p w:rsidR="00CB460D" w:rsidRPr="00CB460D" w:rsidRDefault="00CB460D" w:rsidP="00CB460D">
      <w:pPr>
        <w:pStyle w:val="ListParagraph"/>
        <w:numPr>
          <w:ilvl w:val="0"/>
          <w:numId w:val="1"/>
        </w:numPr>
        <w:spacing w:after="0" w:line="340" w:lineRule="exact"/>
        <w:ind w:left="0" w:right="-164" w:firstLine="360"/>
        <w:jc w:val="both"/>
        <w:rPr>
          <w:rFonts w:ascii="TimesNewRomanPSMT" w:hAnsi="TimesNewRomanPSMT"/>
          <w:color w:val="FF0000"/>
          <w:sz w:val="28"/>
          <w:szCs w:val="28"/>
        </w:rPr>
      </w:pPr>
      <w:r w:rsidRPr="00CB460D">
        <w:rPr>
          <w:rStyle w:val="fontstyle01"/>
          <w:color w:val="FF0000"/>
        </w:rPr>
        <w:t>Thực hiện tốt chuyên đề học tập và làm theo tư tưởng, đạo đức phong cách Hồ Chí Minh năm 2020 “Tăng cường khối đại đoàn kết dân tộc, xây dựng Đảng và hệ thống chính trị trong sạch, vững mạnh theo tư tưởng, đạo đức, phong cách Hồ Chí Minh”</w:t>
      </w:r>
    </w:p>
    <w:p w:rsidR="00CB460D" w:rsidRPr="005D3D17" w:rsidRDefault="00CB460D" w:rsidP="00CB460D">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Về đạo đức, lối sống, tác phong</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Việc thực hiện Quy định số 47-QĐ/TW ngày 01 tháng 11 năm 2011 của Ban Chấp hành Trung ương về những điều đảng viên không được làm và Hướng dẫn số 03-HD/UBKTTW ngày 15 tháng 3 năm 2012 của Ủy ban Kiểm tra Trung ương hướng dẫn về vệc thực hiện Quy định số 47-QĐ/TW.</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 xml:space="preserve">Liên hệ đối chiếu với 27 biểu hiện suy thoái, “tự diễn biến”, “tự chuyển hóa” để đề ra biện pháp rèn luyện, tu dưỡng trong công việc và trong sinh hoạt hằng ngày; thực hành tiết kiệm, đấu tranh chống quan liêu, tham nhũng, lãng phí. </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Fonts w:hint="eastAsia"/>
        </w:rPr>
        <w:t>Ý</w:t>
      </w:r>
      <w:r w:rsidRPr="005D3D17">
        <w:rPr>
          <w:rStyle w:val="fontstyle01"/>
        </w:rPr>
        <w:t xml:space="preserve"> thức rèn luyện và thực hiện nếp sống khiêm tốn, giản dị, không tổ chức ăn uống, chè chén “xa hoa”, lãng phí tại gia đình cũng như địa phương, cơ quan, đơn vị nơi công tác gây phản cảm dư luận xã hội. Việc thực hiện Quy định của Đảng và Nhà nước về việc tổ chức cưới hỏi, ma chay, giỗ, tết, sinh nhật (tổ chức đơn giản, tiết kiệm, đảm bảo nếp sống văn hóa mới </w:t>
      </w:r>
      <w:proofErr w:type="gramStart"/>
      <w:r w:rsidRPr="005D3D17">
        <w:rPr>
          <w:rStyle w:val="fontstyle01"/>
        </w:rPr>
        <w:t>theo</w:t>
      </w:r>
      <w:proofErr w:type="gramEnd"/>
      <w:r w:rsidRPr="005D3D17">
        <w:rPr>
          <w:rStyle w:val="fontstyle01"/>
        </w:rPr>
        <w:t xml:space="preserve"> đúng Quy định của Đảng và Nhà nước, phù hợp với thuần phong mỹ tục, bản sắc văn hóa tốt đẹp của dân tộc).</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Thái độ, tinh thần phục vụ nhân dân, cán bộ, đảng viên đến liên hệ công tác; tham gia xây dựng công sở văn minh, xanh, sạch, đẹp.</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 xml:space="preserve">Sâu sát thực tế, gần </w:t>
      </w:r>
      <w:proofErr w:type="gramStart"/>
      <w:r w:rsidRPr="005D3D17">
        <w:rPr>
          <w:rStyle w:val="fontstyle01"/>
        </w:rPr>
        <w:t>gũi</w:t>
      </w:r>
      <w:proofErr w:type="gramEnd"/>
      <w:r w:rsidRPr="005D3D17">
        <w:rPr>
          <w:rStyle w:val="fontstyle01"/>
        </w:rPr>
        <w:t xml:space="preserve"> để thấu hiểu tâm tư, nguyện vọng chính đáng của nhân dân, trước hết trong tổ chức, cơ quan, đơn vị công tác và nơi cư trú.</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Bản thân vận động gia đình và nhân dân thực hiện tốt chủ trương, đường lối của Đảng, pháp luật của Nhà nước; tham gia tích cực các phong trào do tổ chức Đảng, chính quyền nơi cư trú phát động; tổ chức tham gia các hoạt động xã hội; thực hiện tốt Quy định 76-QĐ/TW ngày 15 tháng 6 năm 2000 của Bộ chính trị về “đảng viên đang công tác ở các cơ quan, doanh nghiệp, đơn vị sự nghiệp thường xuyên giữ mối liên hệ với chi ủy, đảng ủy cơ sở và gương mẫu thực hiện nghĩa vụ công dân nơi cư trú”.</w:t>
      </w:r>
    </w:p>
    <w:p w:rsidR="00CB460D" w:rsidRPr="005D3D17" w:rsidRDefault="00CB460D" w:rsidP="00CB460D">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Về thực hiện chức trách, nhiệm vụ được giao.</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Nêu cao ý thức trách nhiệm, tận tụy, chủ động, sáng tạo, dám nghĩ, dám làm, dám chịu trách nhiệm, nói đi đôi với làm.</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 xml:space="preserve">Thực hiện đúng, đầy đủ và chịu trách nhiệm về kết quả hoạt động của cơ quan, đơn vị phụ trách. Tích cực học tập nghiên cứu, tiếp thu và vận dụng có hiệu quả tri thức khoa học, công nghệ hiện đại, các sáng kiến để nâng cao chất lượng và hiệu quả hoạt động của cơ quan, đơn vị; hiểu và thực hiện đúng chức trách, nhiệm vụ, quyền hạn, đảm bảo kỉ cương, nguyên tắc, có lí, có tình trong chỉ đạo, </w:t>
      </w:r>
      <w:r w:rsidRPr="005D3D17">
        <w:rPr>
          <w:rStyle w:val="fontstyle01"/>
        </w:rPr>
        <w:lastRenderedPageBreak/>
        <w:t>điều hành. Công khai minh bạch trong quản lí tài chính, tài sản của cơ quan, đơn vị.</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Học tập, rèn luyện nâng cao nhận thức tư tưởng, bản lĩnh chính trị, trình độ chuyên môn, nghiệp vụ và năng lực thực tiễn.</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 xml:space="preserve">Đổi mới phương pháp công tác và sửa đổi lề lối làm việc nhằm nâng cao hiệu quả công việc được giao. </w:t>
      </w:r>
    </w:p>
    <w:p w:rsidR="00CB460D" w:rsidRPr="005D3D17" w:rsidRDefault="00CB460D" w:rsidP="00CB460D">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Ý thức tổ chức lỉ luật</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Tuân thủ nguyên tắc tập trung dân chủ; thực hiện nghiêm túc tự phê bình và phê bình. Nâng cao ý thức tổ chức kỉ luật (thực hiện nghiêm các nguyên tắc tổ chức của Đảng; chấp hành sự phân công của tổ chức; tự giác chấp hành các nghị quyết, qui định của Đảng, pháp luật của Nhà nước…)</w:t>
      </w:r>
    </w:p>
    <w:p w:rsidR="00B109CD" w:rsidRDefault="00CB460D" w:rsidP="00B109CD">
      <w:pPr>
        <w:pStyle w:val="ListParagraph"/>
        <w:numPr>
          <w:ilvl w:val="0"/>
          <w:numId w:val="1"/>
        </w:numPr>
        <w:spacing w:after="0" w:line="340" w:lineRule="exact"/>
        <w:ind w:left="0" w:right="-164" w:firstLine="360"/>
        <w:jc w:val="both"/>
        <w:rPr>
          <w:rStyle w:val="fontstyle01"/>
        </w:rPr>
      </w:pPr>
      <w:r w:rsidRPr="005D3D17">
        <w:rPr>
          <w:rStyle w:val="fontstyle01"/>
        </w:rPr>
        <w:t>Thực hiện nghiêm nội quy, quy chế làm việc của cơ quan, của cấp ủy, tập thể lãnh đạo, tổ chức chính trị - xã hội nơi mình tham gia; tích cực tổ chức thực hiện các quyết định của tập thể, của cấp trên; khắc phục những hạn chế, khuyết điểm được chỉ ra qua kiểm điểm tự phê bình và phê bình hằng năm.</w:t>
      </w:r>
    </w:p>
    <w:p w:rsidR="00B109CD" w:rsidRPr="00B109CD" w:rsidRDefault="00B109CD" w:rsidP="00B109CD">
      <w:pPr>
        <w:pStyle w:val="ListParagraph"/>
        <w:numPr>
          <w:ilvl w:val="0"/>
          <w:numId w:val="1"/>
        </w:numPr>
        <w:spacing w:after="0" w:line="340" w:lineRule="exact"/>
        <w:ind w:left="0" w:right="-164" w:firstLine="360"/>
        <w:jc w:val="both"/>
        <w:rPr>
          <w:rFonts w:ascii="TimesNewRomanPSMT" w:hAnsi="TimesNewRomanPSMT"/>
          <w:color w:val="000000"/>
          <w:sz w:val="28"/>
          <w:szCs w:val="28"/>
        </w:rPr>
      </w:pPr>
      <w:r>
        <w:rPr>
          <w:sz w:val="28"/>
        </w:rPr>
        <w:t>Nâng cao ý thức</w:t>
      </w:r>
      <w:r w:rsidRPr="00B109CD">
        <w:rPr>
          <w:sz w:val="28"/>
        </w:rPr>
        <w:t xml:space="preserve"> tuyên truyền phòng chống dịch bệnh COVID-19 trong cán bộ, đảng viên, giáo viên, nhân viên và HSSV trong toàn trường theo Hướng dẫn số 130-TB/BTGTW ngày 27 tháng 3 năm 2020 của Ban Tuyên giáo Trung ương về hướng dẫn thực hiện Thông báo Kết luận số 172-TB/TW của Bộ Chính trị về công tác phòng, chống dịch COVID-19; Công văn số 8362-CV/BTGTW ngày 04 tháng 4 năm 2020 của Ban Tuyên giáo Trung ương về tăng cường vai trò tham mưu của Ban Tuyên giáo các cấp trong công tác phòng, chống dịch bệnh COVID-19 và các văn bản của Đảng ủy cấp trên.</w:t>
      </w:r>
      <w:r w:rsidR="003B0A32">
        <w:rPr>
          <w:sz w:val="28"/>
        </w:rPr>
        <w:t xml:space="preserve"> </w:t>
      </w:r>
    </w:p>
    <w:p w:rsidR="00CB460D" w:rsidRPr="00B109CD" w:rsidRDefault="00CB460D" w:rsidP="00B109CD">
      <w:pPr>
        <w:pStyle w:val="ListParagraph"/>
        <w:numPr>
          <w:ilvl w:val="0"/>
          <w:numId w:val="2"/>
        </w:numPr>
        <w:spacing w:after="0" w:line="340" w:lineRule="exact"/>
        <w:ind w:left="0" w:right="-164" w:firstLine="360"/>
        <w:jc w:val="both"/>
        <w:rPr>
          <w:b/>
          <w:sz w:val="28"/>
          <w:szCs w:val="28"/>
        </w:rPr>
      </w:pPr>
      <w:r w:rsidRPr="00B109CD">
        <w:rPr>
          <w:b/>
          <w:sz w:val="28"/>
          <w:szCs w:val="28"/>
        </w:rPr>
        <w:t xml:space="preserve">Giải pháp khắc phục, sửa chữa những hạn chế, khuyết điểm thời gian qua và qua kiểm điểm, đánh giá chất lượng cán bộ, đảng viên cuối năm 2019 </w:t>
      </w:r>
      <w:r w:rsidRPr="00B109CD">
        <w:rPr>
          <w:sz w:val="28"/>
          <w:szCs w:val="28"/>
        </w:rPr>
        <w:t>(nếu có).</w:t>
      </w:r>
    </w:p>
    <w:p w:rsidR="001D25F5" w:rsidRPr="001D25F5" w:rsidRDefault="001D25F5" w:rsidP="001D25F5">
      <w:pPr>
        <w:pStyle w:val="ListParagraph"/>
        <w:tabs>
          <w:tab w:val="left" w:leader="dot" w:pos="9214"/>
        </w:tabs>
        <w:spacing w:after="0" w:line="340" w:lineRule="exact"/>
        <w:ind w:right="-164"/>
        <w:jc w:val="both"/>
        <w:rPr>
          <w:sz w:val="28"/>
          <w:szCs w:val="28"/>
        </w:rPr>
      </w:pPr>
      <w:r w:rsidRPr="001D25F5">
        <w:rPr>
          <w:sz w:val="28"/>
          <w:szCs w:val="28"/>
        </w:rPr>
        <w:t xml:space="preserve">- Bản thân tiếp </w:t>
      </w:r>
      <w:proofErr w:type="gramStart"/>
      <w:r w:rsidRPr="001D25F5">
        <w:rPr>
          <w:sz w:val="28"/>
          <w:szCs w:val="28"/>
        </w:rPr>
        <w:t>thu</w:t>
      </w:r>
      <w:proofErr w:type="gramEnd"/>
      <w:r w:rsidRPr="001D25F5">
        <w:rPr>
          <w:sz w:val="28"/>
          <w:szCs w:val="28"/>
        </w:rPr>
        <w:t xml:space="preserve"> và nỗ lực thực hiện theo các ý kiến đóng góp của đảng viên và quần chúng trong đơn vị,</w:t>
      </w:r>
    </w:p>
    <w:p w:rsidR="001D25F5" w:rsidRDefault="001D25F5" w:rsidP="001D25F5">
      <w:pPr>
        <w:pStyle w:val="ListParagraph"/>
        <w:tabs>
          <w:tab w:val="left" w:leader="dot" w:pos="9214"/>
        </w:tabs>
        <w:spacing w:after="0" w:line="340" w:lineRule="exact"/>
        <w:ind w:right="-164"/>
        <w:jc w:val="both"/>
        <w:rPr>
          <w:sz w:val="28"/>
          <w:szCs w:val="28"/>
        </w:rPr>
      </w:pPr>
      <w:r w:rsidRPr="001D25F5">
        <w:rPr>
          <w:sz w:val="28"/>
          <w:szCs w:val="28"/>
        </w:rPr>
        <w:t xml:space="preserve">- Trong đóng góp ý kiến cần mạnh dạn </w:t>
      </w:r>
      <w:r w:rsidR="008455A3">
        <w:rPr>
          <w:sz w:val="28"/>
          <w:szCs w:val="28"/>
        </w:rPr>
        <w:t xml:space="preserve">tích cực </w:t>
      </w:r>
      <w:r w:rsidRPr="001D25F5">
        <w:rPr>
          <w:sz w:val="28"/>
          <w:szCs w:val="28"/>
        </w:rPr>
        <w:t>hơn,</w:t>
      </w:r>
      <w:r w:rsidR="008455A3">
        <w:rPr>
          <w:sz w:val="28"/>
          <w:szCs w:val="28"/>
        </w:rPr>
        <w:t xml:space="preserve"> </w:t>
      </w:r>
    </w:p>
    <w:p w:rsidR="002709B4" w:rsidRPr="001D25F5" w:rsidRDefault="002709B4" w:rsidP="001D25F5">
      <w:pPr>
        <w:pStyle w:val="ListParagraph"/>
        <w:tabs>
          <w:tab w:val="left" w:leader="dot" w:pos="9214"/>
        </w:tabs>
        <w:spacing w:after="0" w:line="340" w:lineRule="exact"/>
        <w:ind w:right="-164"/>
        <w:jc w:val="both"/>
        <w:rPr>
          <w:sz w:val="28"/>
          <w:szCs w:val="28"/>
        </w:rPr>
      </w:pPr>
      <w:r>
        <w:rPr>
          <w:sz w:val="28"/>
          <w:szCs w:val="28"/>
        </w:rPr>
        <w:t>- Cố gắng giải quyết công việc nhanh gọn</w:t>
      </w:r>
      <w:proofErr w:type="gramStart"/>
      <w:r>
        <w:rPr>
          <w:sz w:val="28"/>
          <w:szCs w:val="28"/>
        </w:rPr>
        <w:t>,đi</w:t>
      </w:r>
      <w:proofErr w:type="gramEnd"/>
      <w:r>
        <w:rPr>
          <w:sz w:val="28"/>
          <w:szCs w:val="28"/>
        </w:rPr>
        <w:t xml:space="preserve"> thẳng vào vấn đề, </w:t>
      </w:r>
    </w:p>
    <w:p w:rsidR="001D25F5" w:rsidRPr="001D25F5" w:rsidRDefault="001D25F5" w:rsidP="001D25F5">
      <w:pPr>
        <w:pStyle w:val="ListParagraph"/>
        <w:tabs>
          <w:tab w:val="left" w:leader="dot" w:pos="9214"/>
        </w:tabs>
        <w:spacing w:after="0" w:line="340" w:lineRule="exact"/>
        <w:ind w:right="-164"/>
        <w:jc w:val="both"/>
        <w:rPr>
          <w:sz w:val="28"/>
          <w:szCs w:val="28"/>
        </w:rPr>
      </w:pPr>
      <w:r w:rsidRPr="001D25F5">
        <w:rPr>
          <w:sz w:val="28"/>
          <w:szCs w:val="28"/>
        </w:rPr>
        <w:t>- Cố gắng chủ động</w:t>
      </w:r>
      <w:proofErr w:type="gramStart"/>
      <w:r w:rsidRPr="001D25F5">
        <w:rPr>
          <w:sz w:val="28"/>
          <w:szCs w:val="28"/>
        </w:rPr>
        <w:t>,làm</w:t>
      </w:r>
      <w:proofErr w:type="gramEnd"/>
      <w:r w:rsidRPr="001D25F5">
        <w:rPr>
          <w:sz w:val="28"/>
          <w:szCs w:val="28"/>
        </w:rPr>
        <w:t xml:space="preserve"> tốt hơn đúng với vai trò, trách nhiệm  được giao,</w:t>
      </w:r>
    </w:p>
    <w:p w:rsidR="001D25F5" w:rsidRPr="001D25F5" w:rsidRDefault="001D25F5" w:rsidP="001D25F5">
      <w:pPr>
        <w:pStyle w:val="ListParagraph"/>
        <w:tabs>
          <w:tab w:val="left" w:leader="dot" w:pos="9214"/>
        </w:tabs>
        <w:spacing w:after="0" w:line="340" w:lineRule="exact"/>
        <w:ind w:right="-164"/>
        <w:jc w:val="both"/>
        <w:rPr>
          <w:sz w:val="28"/>
          <w:szCs w:val="28"/>
        </w:rPr>
      </w:pPr>
      <w:r w:rsidRPr="001D25F5">
        <w:rPr>
          <w:sz w:val="28"/>
          <w:szCs w:val="28"/>
        </w:rPr>
        <w:t xml:space="preserve">- Tiếp tục việc học tập và làm </w:t>
      </w:r>
      <w:proofErr w:type="gramStart"/>
      <w:r w:rsidRPr="001D25F5">
        <w:rPr>
          <w:sz w:val="28"/>
          <w:szCs w:val="28"/>
        </w:rPr>
        <w:t>theo</w:t>
      </w:r>
      <w:proofErr w:type="gramEnd"/>
      <w:r w:rsidRPr="001D25F5">
        <w:rPr>
          <w:sz w:val="28"/>
          <w:szCs w:val="28"/>
        </w:rPr>
        <w:t xml:space="preserve"> tấm gương đạo đức Hồ Chí Minh,</w:t>
      </w:r>
    </w:p>
    <w:p w:rsidR="00CB460D" w:rsidRPr="005D3D17" w:rsidRDefault="001D25F5" w:rsidP="001D25F5">
      <w:pPr>
        <w:pStyle w:val="ListParagraph"/>
        <w:tabs>
          <w:tab w:val="left" w:leader="dot" w:pos="9214"/>
        </w:tabs>
        <w:spacing w:after="0" w:line="340" w:lineRule="exact"/>
        <w:ind w:left="0" w:right="-164"/>
        <w:jc w:val="both"/>
        <w:rPr>
          <w:sz w:val="28"/>
          <w:szCs w:val="28"/>
        </w:rPr>
      </w:pPr>
      <w:r>
        <w:rPr>
          <w:sz w:val="28"/>
          <w:szCs w:val="28"/>
        </w:rPr>
        <w:t xml:space="preserve">          </w:t>
      </w:r>
      <w:r w:rsidRPr="001D25F5">
        <w:rPr>
          <w:sz w:val="28"/>
          <w:szCs w:val="28"/>
        </w:rPr>
        <w:t>- Cố gắng phát huy những việc mình đã làm được, khắc phục những việc chưa làm được.</w:t>
      </w:r>
    </w:p>
    <w:p w:rsidR="008D72F3" w:rsidRPr="005D3D17" w:rsidRDefault="00884EFB" w:rsidP="00CB460D">
      <w:pPr>
        <w:pStyle w:val="ListParagraph"/>
        <w:tabs>
          <w:tab w:val="left" w:leader="dot" w:pos="9214"/>
        </w:tabs>
        <w:spacing w:after="0" w:line="340" w:lineRule="exact"/>
        <w:ind w:left="0" w:right="-164"/>
        <w:jc w:val="both"/>
        <w:rPr>
          <w:sz w:val="28"/>
          <w:szCs w:val="28"/>
        </w:rPr>
      </w:pPr>
      <w:r>
        <w:rPr>
          <w:sz w:val="28"/>
          <w:szCs w:val="28"/>
        </w:rPr>
        <w:t xml:space="preserve">         </w:t>
      </w:r>
      <w:proofErr w:type="gramStart"/>
      <w:r w:rsidRPr="00884EFB">
        <w:rPr>
          <w:sz w:val="28"/>
          <w:szCs w:val="28"/>
        </w:rPr>
        <w:t>Trên đây là cam kết của bản thân về thực hiệ</w:t>
      </w:r>
      <w:r w:rsidR="00B1316F">
        <w:rPr>
          <w:sz w:val="28"/>
          <w:szCs w:val="28"/>
        </w:rPr>
        <w:t>n trong năm 2020.</w:t>
      </w:r>
      <w:proofErr w:type="gramEnd"/>
    </w:p>
    <w:p w:rsidR="00CB460D" w:rsidRPr="005D3D17" w:rsidRDefault="00CB460D" w:rsidP="00CB460D">
      <w:pPr>
        <w:pStyle w:val="ListParagraph"/>
        <w:spacing w:after="0" w:line="240" w:lineRule="auto"/>
        <w:ind w:left="360" w:right="-164"/>
        <w:jc w:val="both"/>
        <w:rPr>
          <w:b/>
          <w:sz w:val="28"/>
          <w:szCs w:val="28"/>
        </w:rPr>
      </w:pP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b/>
          <w:sz w:val="28"/>
          <w:szCs w:val="28"/>
        </w:rPr>
        <w:t xml:space="preserve">Người đăng </w:t>
      </w:r>
      <w:proofErr w:type="gramStart"/>
      <w:r w:rsidRPr="005D3D17">
        <w:rPr>
          <w:b/>
          <w:sz w:val="28"/>
          <w:szCs w:val="28"/>
        </w:rPr>
        <w:t>ký</w:t>
      </w:r>
      <w:r w:rsidRPr="005D3D17">
        <w:rPr>
          <w:b/>
          <w:sz w:val="28"/>
          <w:szCs w:val="28"/>
          <w:vertAlign w:val="subscript"/>
        </w:rPr>
        <w:softHyphen/>
      </w:r>
      <w:r w:rsidRPr="005D3D17">
        <w:rPr>
          <w:b/>
          <w:sz w:val="28"/>
          <w:szCs w:val="28"/>
          <w:vertAlign w:val="subscript"/>
        </w:rPr>
        <w:softHyphen/>
      </w:r>
      <w:r w:rsidRPr="005D3D17">
        <w:rPr>
          <w:b/>
          <w:sz w:val="28"/>
          <w:szCs w:val="28"/>
        </w:rPr>
        <w:softHyphen/>
      </w:r>
      <w:r w:rsidRPr="005D3D17">
        <w:rPr>
          <w:b/>
          <w:sz w:val="28"/>
          <w:szCs w:val="28"/>
          <w:vertAlign w:val="superscript"/>
        </w:rPr>
        <w:t>(</w:t>
      </w:r>
      <w:proofErr w:type="gramEnd"/>
      <w:r w:rsidRPr="005D3D17">
        <w:rPr>
          <w:rStyle w:val="FootnoteReference"/>
          <w:b/>
          <w:sz w:val="28"/>
          <w:szCs w:val="28"/>
        </w:rPr>
        <w:footnoteReference w:id="2"/>
      </w:r>
      <w:r w:rsidRPr="005D3D17">
        <w:rPr>
          <w:b/>
          <w:sz w:val="28"/>
          <w:szCs w:val="28"/>
          <w:vertAlign w:val="superscript"/>
        </w:rPr>
        <w:t>)</w:t>
      </w:r>
    </w:p>
    <w:p w:rsidR="00CB460D" w:rsidRPr="005D3D17" w:rsidRDefault="00CB460D" w:rsidP="00CB460D">
      <w:pPr>
        <w:pStyle w:val="ListParagraph"/>
        <w:spacing w:after="0" w:line="240" w:lineRule="auto"/>
        <w:ind w:left="360" w:right="-164"/>
        <w:jc w:val="both"/>
        <w:rPr>
          <w:sz w:val="28"/>
          <w:szCs w:val="28"/>
        </w:rPr>
      </w:pP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t xml:space="preserve">                (</w:t>
      </w:r>
      <w:proofErr w:type="gramStart"/>
      <w:r w:rsidRPr="005D3D17">
        <w:rPr>
          <w:sz w:val="28"/>
          <w:szCs w:val="28"/>
        </w:rPr>
        <w:t>ký</w:t>
      </w:r>
      <w:proofErr w:type="gramEnd"/>
      <w:r w:rsidRPr="005D3D17">
        <w:rPr>
          <w:sz w:val="28"/>
          <w:szCs w:val="28"/>
        </w:rPr>
        <w:t xml:space="preserve"> tên và ghi rõ họ tên)</w:t>
      </w:r>
    </w:p>
    <w:p w:rsidR="00CC6C4E" w:rsidRDefault="00CC6C4E"/>
    <w:sectPr w:rsidR="00CC6C4E" w:rsidSect="009F6DE2">
      <w:pgSz w:w="11907" w:h="16839" w:code="9"/>
      <w:pgMar w:top="1134" w:right="1134" w:bottom="1134" w:left="1701" w:header="720" w:footer="78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461C8" w:rsidRDefault="000461C8" w:rsidP="00CB460D">
      <w:pPr>
        <w:spacing w:after="0" w:line="240" w:lineRule="auto"/>
      </w:pPr>
      <w:r>
        <w:separator/>
      </w:r>
    </w:p>
  </w:endnote>
  <w:endnote w:type="continuationSeparator" w:id="0">
    <w:p w:rsidR="000461C8" w:rsidRDefault="000461C8" w:rsidP="00CB46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NewRomanPSMT">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461C8" w:rsidRDefault="000461C8" w:rsidP="00CB460D">
      <w:pPr>
        <w:spacing w:after="0" w:line="240" w:lineRule="auto"/>
      </w:pPr>
      <w:r>
        <w:separator/>
      </w:r>
    </w:p>
  </w:footnote>
  <w:footnote w:type="continuationSeparator" w:id="0">
    <w:p w:rsidR="000461C8" w:rsidRDefault="000461C8" w:rsidP="00CB460D">
      <w:pPr>
        <w:spacing w:after="0" w:line="240" w:lineRule="auto"/>
      </w:pPr>
      <w:r>
        <w:continuationSeparator/>
      </w:r>
    </w:p>
  </w:footnote>
  <w:footnote w:id="1">
    <w:p w:rsidR="00CB460D" w:rsidRDefault="00CB460D" w:rsidP="00CB460D">
      <w:pPr>
        <w:pStyle w:val="FootnoteText"/>
      </w:pPr>
      <w:r>
        <w:rPr>
          <w:vertAlign w:val="superscript"/>
        </w:rPr>
        <w:t>(</w:t>
      </w:r>
      <w:r>
        <w:rPr>
          <w:rStyle w:val="FootnoteReference"/>
        </w:rPr>
        <w:footnoteRef/>
      </w:r>
      <w:r>
        <w:rPr>
          <w:vertAlign w:val="superscript"/>
        </w:rPr>
        <w:t>)</w:t>
      </w:r>
      <w:r w:rsidRPr="00A00D71">
        <w:t>Đây là mẫu hướng dẫn chung; mỗi cá nhân căn cứ chức trách nhiệm vụ được giao, đặc điểm tình hình cơ quan, đơn vị, đăng kí những nội dung, công việc, biện pháp thực hiện cụ thể, xác định rõ tiến độ, thời gian hoàn thành.</w:t>
      </w:r>
    </w:p>
  </w:footnote>
  <w:footnote w:id="2">
    <w:p w:rsidR="00CB460D" w:rsidRDefault="00CB460D" w:rsidP="00CB460D">
      <w:pPr>
        <w:pStyle w:val="FootnoteText"/>
      </w:pPr>
      <w:r>
        <w:rPr>
          <w:vertAlign w:val="superscript"/>
        </w:rPr>
        <w:t>(</w:t>
      </w:r>
      <w:r>
        <w:rPr>
          <w:rStyle w:val="FootnoteReference"/>
        </w:rPr>
        <w:footnoteRef/>
      </w:r>
      <w:r>
        <w:rPr>
          <w:vertAlign w:val="superscript"/>
        </w:rPr>
        <w:t>)</w:t>
      </w:r>
      <w:r>
        <w:t xml:space="preserve"> Đăng kí trướ</w:t>
      </w:r>
      <w:r w:rsidR="00B702B1">
        <w:t>c ngày 25</w:t>
      </w:r>
      <w:r>
        <w:t xml:space="preserve"> tháng 5 năm 2020</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B10201"/>
    <w:multiLevelType w:val="hybridMultilevel"/>
    <w:tmpl w:val="7632CDBA"/>
    <w:lvl w:ilvl="0" w:tplc="D2EA197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2C0450A"/>
    <w:multiLevelType w:val="hybridMultilevel"/>
    <w:tmpl w:val="056EA10E"/>
    <w:lvl w:ilvl="0" w:tplc="B11C1A5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grammar="clean"/>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460D"/>
    <w:rsid w:val="000461C8"/>
    <w:rsid w:val="000C2223"/>
    <w:rsid w:val="00175FA7"/>
    <w:rsid w:val="001829DA"/>
    <w:rsid w:val="001D25F5"/>
    <w:rsid w:val="00200283"/>
    <w:rsid w:val="002709B4"/>
    <w:rsid w:val="00330DB3"/>
    <w:rsid w:val="0033179E"/>
    <w:rsid w:val="003B0A32"/>
    <w:rsid w:val="00581769"/>
    <w:rsid w:val="006370CA"/>
    <w:rsid w:val="007C4EAD"/>
    <w:rsid w:val="008455A3"/>
    <w:rsid w:val="00884EFB"/>
    <w:rsid w:val="008D72F3"/>
    <w:rsid w:val="009336E8"/>
    <w:rsid w:val="009A2662"/>
    <w:rsid w:val="009B4CE2"/>
    <w:rsid w:val="00B109CD"/>
    <w:rsid w:val="00B1316F"/>
    <w:rsid w:val="00B702B1"/>
    <w:rsid w:val="00BC7052"/>
    <w:rsid w:val="00BD2CF6"/>
    <w:rsid w:val="00C27715"/>
    <w:rsid w:val="00CB460D"/>
    <w:rsid w:val="00CC6C4E"/>
    <w:rsid w:val="00D95CD7"/>
    <w:rsid w:val="00DC3B34"/>
    <w:rsid w:val="00F955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B460D"/>
    <w:rPr>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B460D"/>
    <w:pPr>
      <w:spacing w:after="0" w:line="240" w:lineRule="auto"/>
    </w:pPr>
    <w:rPr>
      <w:sz w:val="26"/>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CB460D"/>
    <w:pPr>
      <w:ind w:left="720"/>
      <w:contextualSpacing/>
    </w:pPr>
  </w:style>
  <w:style w:type="character" w:customStyle="1" w:styleId="fontstyle01">
    <w:name w:val="fontstyle01"/>
    <w:basedOn w:val="DefaultParagraphFont"/>
    <w:rsid w:val="00CB460D"/>
    <w:rPr>
      <w:rFonts w:ascii="TimesNewRomanPSMT" w:hAnsi="TimesNewRomanPSMT" w:hint="default"/>
      <w:b w:val="0"/>
      <w:bCs w:val="0"/>
      <w:i w:val="0"/>
      <w:iCs w:val="0"/>
      <w:color w:val="000000"/>
      <w:sz w:val="28"/>
      <w:szCs w:val="28"/>
    </w:rPr>
  </w:style>
  <w:style w:type="paragraph" w:styleId="FootnoteText">
    <w:name w:val="footnote text"/>
    <w:basedOn w:val="Normal"/>
    <w:link w:val="FootnoteTextChar"/>
    <w:uiPriority w:val="99"/>
    <w:semiHidden/>
    <w:unhideWhenUsed/>
    <w:rsid w:val="00CB460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B460D"/>
    <w:rPr>
      <w:sz w:val="20"/>
      <w:szCs w:val="20"/>
    </w:rPr>
  </w:style>
  <w:style w:type="character" w:styleId="FootnoteReference">
    <w:name w:val="footnote reference"/>
    <w:basedOn w:val="DefaultParagraphFont"/>
    <w:uiPriority w:val="99"/>
    <w:semiHidden/>
    <w:unhideWhenUsed/>
    <w:rsid w:val="00CB460D"/>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B460D"/>
    <w:rPr>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B460D"/>
    <w:pPr>
      <w:spacing w:after="0" w:line="240" w:lineRule="auto"/>
    </w:pPr>
    <w:rPr>
      <w:sz w:val="26"/>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CB460D"/>
    <w:pPr>
      <w:ind w:left="720"/>
      <w:contextualSpacing/>
    </w:pPr>
  </w:style>
  <w:style w:type="character" w:customStyle="1" w:styleId="fontstyle01">
    <w:name w:val="fontstyle01"/>
    <w:basedOn w:val="DefaultParagraphFont"/>
    <w:rsid w:val="00CB460D"/>
    <w:rPr>
      <w:rFonts w:ascii="TimesNewRomanPSMT" w:hAnsi="TimesNewRomanPSMT" w:hint="default"/>
      <w:b w:val="0"/>
      <w:bCs w:val="0"/>
      <w:i w:val="0"/>
      <w:iCs w:val="0"/>
      <w:color w:val="000000"/>
      <w:sz w:val="28"/>
      <w:szCs w:val="28"/>
    </w:rPr>
  </w:style>
  <w:style w:type="paragraph" w:styleId="FootnoteText">
    <w:name w:val="footnote text"/>
    <w:basedOn w:val="Normal"/>
    <w:link w:val="FootnoteTextChar"/>
    <w:uiPriority w:val="99"/>
    <w:semiHidden/>
    <w:unhideWhenUsed/>
    <w:rsid w:val="00CB460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B460D"/>
    <w:rPr>
      <w:sz w:val="20"/>
      <w:szCs w:val="20"/>
    </w:rPr>
  </w:style>
  <w:style w:type="character" w:styleId="FootnoteReference">
    <w:name w:val="footnote reference"/>
    <w:basedOn w:val="DefaultParagraphFont"/>
    <w:uiPriority w:val="99"/>
    <w:semiHidden/>
    <w:unhideWhenUsed/>
    <w:rsid w:val="00CB460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3</Pages>
  <Words>1048</Words>
  <Characters>5975</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ThayCanh</cp:lastModifiedBy>
  <cp:revision>32</cp:revision>
  <dcterms:created xsi:type="dcterms:W3CDTF">2020-05-19T07:37:00Z</dcterms:created>
  <dcterms:modified xsi:type="dcterms:W3CDTF">2020-05-22T14:00:00Z</dcterms:modified>
</cp:coreProperties>
</file>